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DBA" w:rsidRDefault="002E35B3" w:rsidP="002E35B3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Frombork, 2</w:t>
      </w:r>
      <w:r w:rsidR="00D355B2">
        <w:rPr>
          <w:sz w:val="23"/>
          <w:szCs w:val="23"/>
        </w:rPr>
        <w:t>8</w:t>
      </w:r>
      <w:r>
        <w:rPr>
          <w:sz w:val="23"/>
          <w:szCs w:val="23"/>
        </w:rPr>
        <w:t>.0</w:t>
      </w:r>
      <w:r w:rsidR="00D355B2">
        <w:rPr>
          <w:sz w:val="23"/>
          <w:szCs w:val="23"/>
        </w:rPr>
        <w:t>7</w:t>
      </w:r>
      <w:r>
        <w:rPr>
          <w:sz w:val="23"/>
          <w:szCs w:val="23"/>
        </w:rPr>
        <w:t>.201</w:t>
      </w:r>
      <w:r w:rsidR="00D355B2">
        <w:rPr>
          <w:sz w:val="23"/>
          <w:szCs w:val="23"/>
        </w:rPr>
        <w:t>5</w:t>
      </w:r>
      <w:r>
        <w:rPr>
          <w:sz w:val="23"/>
          <w:szCs w:val="23"/>
        </w:rPr>
        <w:t xml:space="preserve"> r.</w:t>
      </w:r>
    </w:p>
    <w:p w:rsidR="00414681" w:rsidRPr="00D23DBA" w:rsidRDefault="00414681" w:rsidP="00414681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RB</w:t>
      </w:r>
      <w:r w:rsidRPr="00D23DBA">
        <w:rPr>
          <w:rFonts w:ascii="Times New Roman" w:hAnsi="Times New Roman" w:cs="Times New Roman"/>
          <w:b/>
        </w:rPr>
        <w:t>.271.1.</w:t>
      </w:r>
      <w:r>
        <w:rPr>
          <w:rFonts w:ascii="Times New Roman" w:hAnsi="Times New Roman" w:cs="Times New Roman"/>
          <w:b/>
        </w:rPr>
        <w:t>7</w:t>
      </w:r>
      <w:r w:rsidRPr="00D23DBA">
        <w:rPr>
          <w:rFonts w:ascii="Times New Roman" w:hAnsi="Times New Roman" w:cs="Times New Roman"/>
          <w:b/>
        </w:rPr>
        <w:t>.201</w:t>
      </w:r>
      <w:r>
        <w:rPr>
          <w:rFonts w:ascii="Times New Roman" w:hAnsi="Times New Roman" w:cs="Times New Roman"/>
          <w:b/>
        </w:rPr>
        <w:t>5</w:t>
      </w:r>
    </w:p>
    <w:p w:rsidR="00296040" w:rsidRDefault="00296040" w:rsidP="002E35B3">
      <w:pPr>
        <w:pStyle w:val="Default"/>
        <w:spacing w:after="120"/>
        <w:ind w:left="284" w:hanging="284"/>
        <w:jc w:val="both"/>
        <w:rPr>
          <w:rFonts w:ascii="Times New Roman" w:hAnsi="Times New Roman" w:cs="Times New Roman"/>
          <w:b/>
          <w:bCs/>
        </w:rPr>
      </w:pPr>
    </w:p>
    <w:p w:rsidR="002E35B3" w:rsidRDefault="002E35B3" w:rsidP="002E35B3">
      <w:pPr>
        <w:pStyle w:val="Default"/>
        <w:spacing w:after="120"/>
        <w:ind w:left="284" w:hanging="284"/>
        <w:jc w:val="both"/>
        <w:rPr>
          <w:rFonts w:ascii="Times New Roman" w:hAnsi="Times New Roman" w:cs="Times New Roman"/>
          <w:b/>
          <w:bCs/>
        </w:rPr>
      </w:pPr>
    </w:p>
    <w:p w:rsidR="002E35B3" w:rsidRDefault="002E35B3" w:rsidP="002E35B3">
      <w:pPr>
        <w:pStyle w:val="Default"/>
        <w:spacing w:after="120"/>
        <w:ind w:left="284" w:hanging="284"/>
        <w:jc w:val="both"/>
        <w:rPr>
          <w:rFonts w:ascii="Times New Roman" w:hAnsi="Times New Roman" w:cs="Times New Roman"/>
          <w:b/>
          <w:bCs/>
        </w:rPr>
      </w:pPr>
    </w:p>
    <w:p w:rsidR="002E35B3" w:rsidRDefault="002E35B3" w:rsidP="002E35B3">
      <w:pPr>
        <w:pStyle w:val="Default"/>
        <w:spacing w:after="120"/>
        <w:ind w:left="284" w:hanging="284"/>
        <w:jc w:val="both"/>
        <w:rPr>
          <w:rFonts w:ascii="Times New Roman" w:hAnsi="Times New Roman" w:cs="Times New Roman"/>
          <w:b/>
          <w:bCs/>
        </w:rPr>
      </w:pPr>
    </w:p>
    <w:p w:rsidR="00B65BBD" w:rsidRDefault="00B65BBD" w:rsidP="002E35B3">
      <w:pPr>
        <w:pStyle w:val="Default"/>
        <w:spacing w:after="120"/>
        <w:ind w:left="284" w:hanging="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ZAPROSZENIE DO SKŁADANIA OFERT</w:t>
      </w:r>
    </w:p>
    <w:p w:rsidR="00EE203A" w:rsidRDefault="00B65BBD" w:rsidP="00D355B2">
      <w:pPr>
        <w:pStyle w:val="Default"/>
        <w:spacing w:after="120"/>
        <w:ind w:left="284" w:hanging="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Na wykonanie </w:t>
      </w:r>
      <w:r w:rsidR="00D355B2">
        <w:rPr>
          <w:rFonts w:ascii="Times New Roman" w:hAnsi="Times New Roman" w:cs="Times New Roman"/>
          <w:b/>
          <w:bCs/>
        </w:rPr>
        <w:t>remontu sali gimnastycznej Zespołu Szkół we Fromborku</w:t>
      </w:r>
    </w:p>
    <w:p w:rsidR="00296040" w:rsidRDefault="00EE203A" w:rsidP="002E35B3">
      <w:pPr>
        <w:pStyle w:val="Default"/>
        <w:spacing w:after="120"/>
        <w:ind w:left="284" w:hanging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Zamawiający:</w:t>
      </w:r>
    </w:p>
    <w:p w:rsidR="00EE203A" w:rsidRPr="00EE203A" w:rsidRDefault="00EE203A" w:rsidP="002E35B3">
      <w:pPr>
        <w:pStyle w:val="Default"/>
        <w:ind w:left="284" w:hanging="284"/>
        <w:jc w:val="both"/>
        <w:rPr>
          <w:rFonts w:ascii="Times New Roman" w:hAnsi="Times New Roman" w:cs="Times New Roman"/>
          <w:bCs/>
        </w:rPr>
      </w:pPr>
      <w:r w:rsidRPr="00EE203A">
        <w:rPr>
          <w:rFonts w:ascii="Times New Roman" w:hAnsi="Times New Roman" w:cs="Times New Roman"/>
          <w:bCs/>
        </w:rPr>
        <w:t>Gmina Frombork</w:t>
      </w:r>
    </w:p>
    <w:p w:rsidR="00EE203A" w:rsidRPr="00EE203A" w:rsidRDefault="00EE203A" w:rsidP="002E35B3">
      <w:pPr>
        <w:pStyle w:val="Default"/>
        <w:ind w:left="284" w:hanging="284"/>
        <w:jc w:val="both"/>
        <w:rPr>
          <w:rFonts w:ascii="Times New Roman" w:hAnsi="Times New Roman" w:cs="Times New Roman"/>
          <w:bCs/>
        </w:rPr>
      </w:pPr>
      <w:r w:rsidRPr="00EE203A">
        <w:rPr>
          <w:rFonts w:ascii="Times New Roman" w:hAnsi="Times New Roman" w:cs="Times New Roman"/>
          <w:bCs/>
        </w:rPr>
        <w:t>Młynarska 5A</w:t>
      </w:r>
    </w:p>
    <w:p w:rsidR="00EE203A" w:rsidRDefault="00EE203A" w:rsidP="002E35B3">
      <w:pPr>
        <w:pStyle w:val="Default"/>
        <w:ind w:left="284" w:hanging="284"/>
        <w:jc w:val="both"/>
        <w:rPr>
          <w:rFonts w:ascii="Times New Roman" w:hAnsi="Times New Roman" w:cs="Times New Roman"/>
          <w:bCs/>
        </w:rPr>
      </w:pPr>
      <w:r w:rsidRPr="00EE203A">
        <w:rPr>
          <w:rFonts w:ascii="Times New Roman" w:hAnsi="Times New Roman" w:cs="Times New Roman"/>
          <w:bCs/>
        </w:rPr>
        <w:t>14-530 Frombork</w:t>
      </w:r>
    </w:p>
    <w:p w:rsidR="00EE203A" w:rsidRDefault="00EE203A" w:rsidP="002E35B3">
      <w:pPr>
        <w:pStyle w:val="Default"/>
        <w:ind w:left="284" w:hanging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T: 55 244 0660</w:t>
      </w:r>
    </w:p>
    <w:p w:rsidR="00EE203A" w:rsidRDefault="00EE203A" w:rsidP="002E35B3">
      <w:pPr>
        <w:pStyle w:val="Default"/>
        <w:ind w:left="284" w:hanging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F: 55 244 0661</w:t>
      </w:r>
    </w:p>
    <w:p w:rsidR="00EE203A" w:rsidRPr="00EE203A" w:rsidRDefault="00EE203A" w:rsidP="002E35B3">
      <w:pPr>
        <w:pStyle w:val="Default"/>
        <w:ind w:left="284" w:hanging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sekretariat@frombork.pl</w:t>
      </w:r>
    </w:p>
    <w:p w:rsidR="00EE203A" w:rsidRDefault="00EE203A" w:rsidP="002E35B3">
      <w:pPr>
        <w:pStyle w:val="Default"/>
        <w:spacing w:after="120"/>
        <w:ind w:left="284" w:hanging="284"/>
        <w:jc w:val="both"/>
        <w:rPr>
          <w:rFonts w:ascii="Times New Roman" w:hAnsi="Times New Roman" w:cs="Times New Roman"/>
          <w:b/>
          <w:bCs/>
        </w:rPr>
      </w:pPr>
    </w:p>
    <w:p w:rsidR="00B40BA5" w:rsidRPr="00DD7112" w:rsidRDefault="00296040" w:rsidP="002E35B3">
      <w:pPr>
        <w:pStyle w:val="Default"/>
        <w:spacing w:after="120"/>
        <w:ind w:left="284" w:hanging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OPIS </w:t>
      </w:r>
      <w:r w:rsidR="00B40BA5" w:rsidRPr="00DD7112">
        <w:rPr>
          <w:rFonts w:ascii="Times New Roman" w:hAnsi="Times New Roman" w:cs="Times New Roman"/>
          <w:b/>
          <w:bCs/>
        </w:rPr>
        <w:t>PRZEDMIOT</w:t>
      </w:r>
      <w:r>
        <w:rPr>
          <w:rFonts w:ascii="Times New Roman" w:hAnsi="Times New Roman" w:cs="Times New Roman"/>
          <w:b/>
          <w:bCs/>
        </w:rPr>
        <w:t>U</w:t>
      </w:r>
      <w:r w:rsidR="00B40BA5" w:rsidRPr="00DD7112">
        <w:rPr>
          <w:rFonts w:ascii="Times New Roman" w:hAnsi="Times New Roman" w:cs="Times New Roman"/>
          <w:b/>
          <w:bCs/>
        </w:rPr>
        <w:t xml:space="preserve"> ZAMÓWIENIA </w:t>
      </w:r>
    </w:p>
    <w:p w:rsidR="00B40BA5" w:rsidRPr="00DD7112" w:rsidRDefault="00B40BA5" w:rsidP="002E35B3">
      <w:pPr>
        <w:pStyle w:val="Default"/>
        <w:spacing w:after="120"/>
        <w:ind w:left="284" w:hanging="284"/>
        <w:jc w:val="both"/>
        <w:rPr>
          <w:rFonts w:ascii="Times New Roman" w:hAnsi="Times New Roman" w:cs="Times New Roman"/>
        </w:rPr>
      </w:pPr>
      <w:r w:rsidRPr="00DD7112">
        <w:rPr>
          <w:rFonts w:ascii="Times New Roman" w:hAnsi="Times New Roman" w:cs="Times New Roman"/>
          <w:b/>
          <w:bCs/>
        </w:rPr>
        <w:t xml:space="preserve">Informacje ogólne </w:t>
      </w:r>
    </w:p>
    <w:p w:rsidR="00B40BA5" w:rsidRPr="00DD7112" w:rsidRDefault="00B40BA5" w:rsidP="002E35B3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DD7112">
        <w:rPr>
          <w:rFonts w:ascii="Times New Roman" w:hAnsi="Times New Roman" w:cs="Times New Roman"/>
        </w:rPr>
        <w:t xml:space="preserve">Przedmiotem zamówienia jest </w:t>
      </w:r>
      <w:r w:rsidR="00D355B2">
        <w:rPr>
          <w:rFonts w:ascii="Times New Roman" w:hAnsi="Times New Roman" w:cs="Times New Roman"/>
        </w:rPr>
        <w:t xml:space="preserve">przeprowadzenie remontu </w:t>
      </w:r>
      <w:r w:rsidR="00D355B2" w:rsidRPr="00D355B2">
        <w:rPr>
          <w:rFonts w:ascii="Times New Roman" w:hAnsi="Times New Roman" w:cs="Times New Roman"/>
        </w:rPr>
        <w:t>sali gimnastycznej Zespołu Szkół we Fromborku</w:t>
      </w:r>
      <w:r w:rsidR="00D355B2">
        <w:rPr>
          <w:rFonts w:ascii="Times New Roman" w:hAnsi="Times New Roman" w:cs="Times New Roman"/>
        </w:rPr>
        <w:t xml:space="preserve"> o powierzchni ok 180 m2 wraz z przyległym korytarzem, szatniami i sanitariatami.</w:t>
      </w:r>
      <w:r w:rsidR="00393DC6">
        <w:rPr>
          <w:rFonts w:ascii="Times New Roman" w:hAnsi="Times New Roman" w:cs="Times New Roman"/>
        </w:rPr>
        <w:t xml:space="preserve"> </w:t>
      </w:r>
    </w:p>
    <w:p w:rsidR="00B40BA5" w:rsidRPr="00DD7112" w:rsidRDefault="00B40BA5" w:rsidP="002E35B3">
      <w:pPr>
        <w:pStyle w:val="Default"/>
        <w:spacing w:after="120"/>
        <w:ind w:left="284" w:hanging="284"/>
        <w:jc w:val="both"/>
        <w:rPr>
          <w:rFonts w:ascii="Times New Roman" w:hAnsi="Times New Roman" w:cs="Times New Roman"/>
        </w:rPr>
      </w:pPr>
      <w:r w:rsidRPr="00DD7112">
        <w:rPr>
          <w:rFonts w:ascii="Times New Roman" w:hAnsi="Times New Roman" w:cs="Times New Roman"/>
          <w:b/>
          <w:bCs/>
        </w:rPr>
        <w:t xml:space="preserve">Szczegółowe warunki dotyczące przedmiotu zamówienia </w:t>
      </w:r>
    </w:p>
    <w:p w:rsidR="00B40BA5" w:rsidRPr="0054159B" w:rsidRDefault="00D355B2" w:rsidP="002E35B3">
      <w:pPr>
        <w:pStyle w:val="Default"/>
        <w:numPr>
          <w:ilvl w:val="0"/>
          <w:numId w:val="1"/>
        </w:numPr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 w:rsidRPr="0054159B">
        <w:rPr>
          <w:rFonts w:ascii="Times New Roman" w:hAnsi="Times New Roman" w:cs="Times New Roman"/>
          <w:b/>
        </w:rPr>
        <w:t>Pomieszczenie sali gimnastycznej, 180</w:t>
      </w:r>
      <w:r w:rsidR="0054159B" w:rsidRPr="0054159B">
        <w:rPr>
          <w:rFonts w:ascii="Times New Roman" w:hAnsi="Times New Roman" w:cs="Times New Roman"/>
          <w:b/>
        </w:rPr>
        <w:t xml:space="preserve"> </w:t>
      </w:r>
      <w:r w:rsidRPr="0054159B">
        <w:rPr>
          <w:rFonts w:ascii="Times New Roman" w:hAnsi="Times New Roman" w:cs="Times New Roman"/>
          <w:b/>
        </w:rPr>
        <w:t>m2, wysokość średnia 5,9 m</w:t>
      </w:r>
      <w:r w:rsidR="00A67754" w:rsidRPr="0054159B">
        <w:rPr>
          <w:rFonts w:ascii="Times New Roman" w:hAnsi="Times New Roman" w:cs="Times New Roman"/>
          <w:b/>
        </w:rPr>
        <w:t>:</w:t>
      </w:r>
    </w:p>
    <w:p w:rsidR="00B40BA5" w:rsidRDefault="00A67754" w:rsidP="006E58E9">
      <w:pPr>
        <w:pStyle w:val="Default"/>
        <w:numPr>
          <w:ilvl w:val="0"/>
          <w:numId w:val="2"/>
        </w:numPr>
        <w:spacing w:after="12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D355B2">
        <w:rPr>
          <w:rFonts w:ascii="Times New Roman" w:hAnsi="Times New Roman" w:cs="Times New Roman"/>
        </w:rPr>
        <w:t>sunięcie zbędnych metalowych elementów wyposażenia</w:t>
      </w:r>
      <w:r>
        <w:rPr>
          <w:rFonts w:ascii="Times New Roman" w:hAnsi="Times New Roman" w:cs="Times New Roman"/>
        </w:rPr>
        <w:t xml:space="preserve"> sportowego montowanych pod stropem,</w:t>
      </w:r>
    </w:p>
    <w:p w:rsidR="00B40BA5" w:rsidRPr="00DD7112" w:rsidRDefault="00A67754" w:rsidP="006E58E9">
      <w:pPr>
        <w:pStyle w:val="Default"/>
        <w:numPr>
          <w:ilvl w:val="0"/>
          <w:numId w:val="2"/>
        </w:numPr>
        <w:spacing w:after="12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wymiana istniejących uchwytów do montażu siatki do siatkówki na nowe, bezpieczne dla użytkowników,</w:t>
      </w:r>
    </w:p>
    <w:p w:rsidR="00B40BA5" w:rsidRDefault="00A67754" w:rsidP="006E58E9">
      <w:pPr>
        <w:pStyle w:val="Default"/>
        <w:numPr>
          <w:ilvl w:val="0"/>
          <w:numId w:val="2"/>
        </w:numPr>
        <w:spacing w:after="12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przygotowanie ścian i stropu do malowania,</w:t>
      </w:r>
    </w:p>
    <w:p w:rsidR="003B58C4" w:rsidRPr="00DD7112" w:rsidRDefault="00A67754" w:rsidP="006E58E9">
      <w:pPr>
        <w:pStyle w:val="Default"/>
        <w:numPr>
          <w:ilvl w:val="0"/>
          <w:numId w:val="2"/>
        </w:numPr>
        <w:spacing w:after="12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dwukrotne malowania ścian i stropu farbą emulsyjną – ściany kolor, strop biały,</w:t>
      </w:r>
    </w:p>
    <w:p w:rsidR="00B40BA5" w:rsidRPr="00DD7112" w:rsidRDefault="00A67754" w:rsidP="006E58E9">
      <w:pPr>
        <w:pStyle w:val="Default"/>
        <w:numPr>
          <w:ilvl w:val="0"/>
          <w:numId w:val="2"/>
        </w:numPr>
        <w:spacing w:after="12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grzejników farbą olejną,</w:t>
      </w:r>
    </w:p>
    <w:p w:rsidR="00B40BA5" w:rsidRDefault="00A67754" w:rsidP="006E58E9">
      <w:pPr>
        <w:pStyle w:val="Default"/>
        <w:numPr>
          <w:ilvl w:val="0"/>
          <w:numId w:val="2"/>
        </w:numPr>
        <w:spacing w:after="12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wymiana drzwi wejściowych dwuskrzydłowych </w:t>
      </w:r>
      <w:r w:rsidR="000F52A6">
        <w:rPr>
          <w:rFonts w:ascii="Times New Roman" w:hAnsi="Times New Roman" w:cs="Times New Roman"/>
        </w:rPr>
        <w:t>150x200 na nowe drewniane pełne wraz z ościeżnicą,</w:t>
      </w:r>
    </w:p>
    <w:p w:rsidR="00A67754" w:rsidRDefault="00A67754" w:rsidP="006E58E9">
      <w:pPr>
        <w:pStyle w:val="Default"/>
        <w:numPr>
          <w:ilvl w:val="0"/>
          <w:numId w:val="2"/>
        </w:numPr>
        <w:spacing w:after="12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konstrukcji wsporczych tablic do koszykówki (2 szt.)</w:t>
      </w:r>
    </w:p>
    <w:p w:rsidR="00A67754" w:rsidRDefault="00A67754" w:rsidP="006E58E9">
      <w:pPr>
        <w:pStyle w:val="Default"/>
        <w:numPr>
          <w:ilvl w:val="0"/>
          <w:numId w:val="2"/>
        </w:numPr>
        <w:spacing w:after="12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zabezpieczenie narożników ościeży drzwi od strony wnętrza sali sportowej listwami drewnianymi,</w:t>
      </w:r>
    </w:p>
    <w:p w:rsidR="00A67754" w:rsidRDefault="00A67754" w:rsidP="006E58E9">
      <w:pPr>
        <w:pStyle w:val="Default"/>
        <w:numPr>
          <w:ilvl w:val="0"/>
          <w:numId w:val="2"/>
        </w:numPr>
        <w:spacing w:after="12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wykonanie prawidłowego wykończenia</w:t>
      </w:r>
      <w:r w:rsidR="00D0337B">
        <w:rPr>
          <w:rFonts w:ascii="Times New Roman" w:hAnsi="Times New Roman" w:cs="Times New Roman"/>
        </w:rPr>
        <w:t xml:space="preserve"> nieszczelnych</w:t>
      </w:r>
      <w:r>
        <w:rPr>
          <w:rFonts w:ascii="Times New Roman" w:hAnsi="Times New Roman" w:cs="Times New Roman"/>
        </w:rPr>
        <w:t xml:space="preserve"> glifów okiennych pionowych od zewnątrz sali (okna 2,6 x 4,0 m, 6 sztuk okien)</w:t>
      </w:r>
      <w:r w:rsidR="0054159B">
        <w:rPr>
          <w:rFonts w:ascii="Times New Roman" w:hAnsi="Times New Roman" w:cs="Times New Roman"/>
        </w:rPr>
        <w:t>. Sala nie jest docieplana.</w:t>
      </w:r>
    </w:p>
    <w:p w:rsidR="00B65BBD" w:rsidRDefault="0054159B" w:rsidP="002E35B3">
      <w:pPr>
        <w:pStyle w:val="Default"/>
        <w:numPr>
          <w:ilvl w:val="0"/>
          <w:numId w:val="1"/>
        </w:numPr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Korytarz przy </w:t>
      </w:r>
      <w:r w:rsidRPr="0054159B">
        <w:rPr>
          <w:rFonts w:ascii="Times New Roman" w:hAnsi="Times New Roman" w:cs="Times New Roman"/>
          <w:b/>
        </w:rPr>
        <w:t>sali gimnastycznej</w:t>
      </w:r>
      <w:r>
        <w:rPr>
          <w:rFonts w:ascii="Times New Roman" w:hAnsi="Times New Roman" w:cs="Times New Roman"/>
          <w:b/>
        </w:rPr>
        <w:t>, 14,60 x 1,45 x 3,80 m:</w:t>
      </w:r>
    </w:p>
    <w:p w:rsidR="0054159B" w:rsidRDefault="00705BEB" w:rsidP="00705BEB">
      <w:pPr>
        <w:pStyle w:val="Default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54159B" w:rsidRPr="0054159B">
        <w:rPr>
          <w:rFonts w:ascii="Times New Roman" w:hAnsi="Times New Roman" w:cs="Times New Roman"/>
        </w:rPr>
        <w:t>djęcie glazury ze ścian korytarza (glazura do wysokości drzwi), glazura jest odspojona od ściany</w:t>
      </w:r>
    </w:p>
    <w:p w:rsidR="0054159B" w:rsidRDefault="00705BEB" w:rsidP="00705BEB">
      <w:pPr>
        <w:pStyle w:val="Default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54159B">
        <w:rPr>
          <w:rFonts w:ascii="Times New Roman" w:hAnsi="Times New Roman" w:cs="Times New Roman"/>
        </w:rPr>
        <w:t>łożenie nowej glazury na ścianach w miejscu zdjętej</w:t>
      </w:r>
    </w:p>
    <w:p w:rsidR="0054159B" w:rsidRDefault="00705BEB" w:rsidP="00705BEB">
      <w:pPr>
        <w:pStyle w:val="Default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54159B">
        <w:rPr>
          <w:rFonts w:ascii="Times New Roman" w:hAnsi="Times New Roman" w:cs="Times New Roman"/>
        </w:rPr>
        <w:t>rzygotowanie ścian i sufitu do malowania</w:t>
      </w:r>
    </w:p>
    <w:p w:rsidR="0054159B" w:rsidRDefault="00705BEB" w:rsidP="00705BEB">
      <w:pPr>
        <w:pStyle w:val="Default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54159B">
        <w:rPr>
          <w:rFonts w:ascii="Times New Roman" w:hAnsi="Times New Roman" w:cs="Times New Roman"/>
        </w:rPr>
        <w:t>wukrotn</w:t>
      </w:r>
      <w:r>
        <w:rPr>
          <w:rFonts w:ascii="Times New Roman" w:hAnsi="Times New Roman" w:cs="Times New Roman"/>
        </w:rPr>
        <w:t>e</w:t>
      </w:r>
      <w:r w:rsidR="0054159B">
        <w:rPr>
          <w:rFonts w:ascii="Times New Roman" w:hAnsi="Times New Roman" w:cs="Times New Roman"/>
        </w:rPr>
        <w:t xml:space="preserve"> malowanie ścian i sufitu farbami emulsyjnymi na biało.</w:t>
      </w:r>
    </w:p>
    <w:p w:rsidR="006E58E9" w:rsidRDefault="006E58E9" w:rsidP="006E58E9">
      <w:pPr>
        <w:pStyle w:val="Default"/>
        <w:spacing w:after="120"/>
        <w:ind w:left="720"/>
        <w:jc w:val="both"/>
        <w:rPr>
          <w:rFonts w:ascii="Times New Roman" w:hAnsi="Times New Roman" w:cs="Times New Roman"/>
        </w:rPr>
      </w:pPr>
    </w:p>
    <w:p w:rsidR="00705BEB" w:rsidRPr="00705BEB" w:rsidRDefault="00705BEB" w:rsidP="002E35B3">
      <w:pPr>
        <w:pStyle w:val="Default"/>
        <w:numPr>
          <w:ilvl w:val="0"/>
          <w:numId w:val="1"/>
        </w:numPr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 w:rsidRPr="00705BEB">
        <w:rPr>
          <w:rFonts w:ascii="Times New Roman" w:hAnsi="Times New Roman" w:cs="Times New Roman"/>
          <w:b/>
        </w:rPr>
        <w:t>Szatnie i sanitariaty przy sali gimnastycznej, ok 3</w:t>
      </w:r>
      <w:r>
        <w:rPr>
          <w:rFonts w:ascii="Times New Roman" w:hAnsi="Times New Roman" w:cs="Times New Roman"/>
          <w:b/>
        </w:rPr>
        <w:t>5</w:t>
      </w:r>
      <w:r w:rsidRPr="00705BEB">
        <w:rPr>
          <w:rFonts w:ascii="Times New Roman" w:hAnsi="Times New Roman" w:cs="Times New Roman"/>
          <w:b/>
        </w:rPr>
        <w:t xml:space="preserve"> m2, wys</w:t>
      </w:r>
      <w:r w:rsidR="00100C58">
        <w:rPr>
          <w:rFonts w:ascii="Times New Roman" w:hAnsi="Times New Roman" w:cs="Times New Roman"/>
          <w:b/>
        </w:rPr>
        <w:t>.</w:t>
      </w:r>
      <w:r w:rsidRPr="00705BEB">
        <w:rPr>
          <w:rFonts w:ascii="Times New Roman" w:hAnsi="Times New Roman" w:cs="Times New Roman"/>
          <w:b/>
        </w:rPr>
        <w:t xml:space="preserve"> 3,5 m</w:t>
      </w:r>
    </w:p>
    <w:p w:rsidR="00781F7C" w:rsidRDefault="00781F7C" w:rsidP="00781F7C">
      <w:pPr>
        <w:pStyle w:val="Default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przygotowanie ścian i sufitu do malowania,</w:t>
      </w:r>
    </w:p>
    <w:p w:rsidR="00781F7C" w:rsidRDefault="00781F7C" w:rsidP="00781F7C">
      <w:pPr>
        <w:pStyle w:val="Default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dwukrotne malowanie ścian i sufitu farbami emulsyjnymi na biało,</w:t>
      </w:r>
    </w:p>
    <w:p w:rsidR="00781F7C" w:rsidRDefault="00781F7C" w:rsidP="00781F7C">
      <w:pPr>
        <w:pStyle w:val="Default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malowanie grzejników,</w:t>
      </w:r>
    </w:p>
    <w:p w:rsidR="00781F7C" w:rsidRDefault="00781F7C" w:rsidP="00781F7C">
      <w:pPr>
        <w:pStyle w:val="Default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wykonanie i montaż osłon grzejników – 2 szt.</w:t>
      </w:r>
    </w:p>
    <w:p w:rsidR="006E58E9" w:rsidRPr="0054159B" w:rsidRDefault="006E58E9" w:rsidP="006E58E9">
      <w:pPr>
        <w:pStyle w:val="Default"/>
        <w:numPr>
          <w:ilvl w:val="0"/>
          <w:numId w:val="1"/>
        </w:numPr>
        <w:spacing w:after="120"/>
        <w:ind w:left="284" w:hanging="284"/>
        <w:jc w:val="both"/>
        <w:rPr>
          <w:rFonts w:ascii="Times New Roman" w:hAnsi="Times New Roman" w:cs="Times New Roman"/>
          <w:b/>
        </w:rPr>
      </w:pPr>
      <w:r w:rsidRPr="0054159B">
        <w:rPr>
          <w:rFonts w:ascii="Times New Roman" w:hAnsi="Times New Roman" w:cs="Times New Roman"/>
          <w:b/>
        </w:rPr>
        <w:t>Podłoga sali gimnastycznej, 180 m2:</w:t>
      </w:r>
    </w:p>
    <w:p w:rsidR="006E58E9" w:rsidRDefault="006E58E9" w:rsidP="006E58E9">
      <w:pPr>
        <w:pStyle w:val="Default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usunięcie listew przypodłogowych</w:t>
      </w:r>
    </w:p>
    <w:p w:rsidR="006E58E9" w:rsidRDefault="006E58E9" w:rsidP="006E58E9">
      <w:pPr>
        <w:pStyle w:val="Default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cyklinowanie parkietu</w:t>
      </w:r>
    </w:p>
    <w:p w:rsidR="006E58E9" w:rsidRDefault="006E58E9" w:rsidP="006E58E9">
      <w:pPr>
        <w:pStyle w:val="Default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naniesienie linii do gry i lakierowanie parkietu lakierem odpowiednim do takich zastosowań,</w:t>
      </w:r>
    </w:p>
    <w:p w:rsidR="006E58E9" w:rsidRPr="00DD7112" w:rsidRDefault="006E58E9" w:rsidP="006E58E9">
      <w:pPr>
        <w:pStyle w:val="Default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montaż nowych listew przypodłogowych z zapewnieniem właściwej wentylacji przestrzeni </w:t>
      </w:r>
      <w:proofErr w:type="spellStart"/>
      <w:r>
        <w:rPr>
          <w:rFonts w:ascii="Times New Roman" w:hAnsi="Times New Roman" w:cs="Times New Roman"/>
        </w:rPr>
        <w:t>popodłogowej</w:t>
      </w:r>
      <w:proofErr w:type="spellEnd"/>
      <w:r>
        <w:rPr>
          <w:rFonts w:ascii="Times New Roman" w:hAnsi="Times New Roman" w:cs="Times New Roman"/>
        </w:rPr>
        <w:t>.</w:t>
      </w:r>
    </w:p>
    <w:p w:rsidR="00C74E60" w:rsidRDefault="00C74E60" w:rsidP="006E58E9">
      <w:pPr>
        <w:pStyle w:val="Default"/>
        <w:spacing w:after="120"/>
        <w:ind w:left="720"/>
        <w:jc w:val="both"/>
        <w:rPr>
          <w:rFonts w:ascii="Times New Roman" w:hAnsi="Times New Roman" w:cs="Times New Roman"/>
        </w:rPr>
      </w:pPr>
    </w:p>
    <w:p w:rsidR="00C74E60" w:rsidRPr="00C74E60" w:rsidRDefault="00C74E60" w:rsidP="00C74E60">
      <w:pPr>
        <w:pStyle w:val="Default"/>
        <w:spacing w:after="120"/>
        <w:jc w:val="both"/>
        <w:rPr>
          <w:rFonts w:ascii="Times New Roman" w:hAnsi="Times New Roman" w:cs="Times New Roman"/>
          <w:b/>
        </w:rPr>
      </w:pPr>
      <w:r w:rsidRPr="00C74E60">
        <w:rPr>
          <w:rFonts w:ascii="Times New Roman" w:hAnsi="Times New Roman" w:cs="Times New Roman"/>
          <w:b/>
        </w:rPr>
        <w:t>Termin wykonania prac – do 28 sierpnia 2015 r.</w:t>
      </w:r>
    </w:p>
    <w:p w:rsidR="003B58C4" w:rsidRDefault="003B58C4" w:rsidP="002E35B3">
      <w:pPr>
        <w:pStyle w:val="Default"/>
        <w:spacing w:after="120"/>
        <w:jc w:val="both"/>
        <w:rPr>
          <w:rFonts w:ascii="Times New Roman" w:hAnsi="Times New Roman" w:cs="Times New Roman"/>
          <w:b/>
          <w:bCs/>
        </w:rPr>
      </w:pPr>
    </w:p>
    <w:p w:rsidR="007801AD" w:rsidRDefault="007801AD" w:rsidP="007801AD">
      <w:pPr>
        <w:pStyle w:val="Default"/>
        <w:spacing w:after="1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Uwaga! Zamawiający zastrzega sobie prawo do odstąpienia od realizacji zamówienia w części dot. p.4 jeśli złożone oferty przekroczą przeznaczony na remont sali budżet.</w:t>
      </w:r>
    </w:p>
    <w:p w:rsidR="007801AD" w:rsidRDefault="007801AD" w:rsidP="007801AD">
      <w:pPr>
        <w:pStyle w:val="Default"/>
        <w:spacing w:after="120"/>
        <w:jc w:val="center"/>
        <w:rPr>
          <w:rFonts w:ascii="Times New Roman" w:hAnsi="Times New Roman" w:cs="Times New Roman"/>
          <w:b/>
          <w:bCs/>
        </w:rPr>
      </w:pPr>
    </w:p>
    <w:p w:rsidR="00EE203A" w:rsidRDefault="00EE203A" w:rsidP="002E35B3">
      <w:pPr>
        <w:pStyle w:val="Default"/>
        <w:spacing w:after="12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Forma i składanie ofert</w:t>
      </w:r>
    </w:p>
    <w:p w:rsidR="00841B38" w:rsidRDefault="00EE203A" w:rsidP="002E35B3">
      <w:pPr>
        <w:pStyle w:val="Default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Oferty należy składać w siedzibie Zamawiającego</w:t>
      </w:r>
      <w:r w:rsidR="003B58C4">
        <w:rPr>
          <w:rFonts w:ascii="Times New Roman" w:hAnsi="Times New Roman" w:cs="Times New Roman"/>
        </w:rPr>
        <w:t xml:space="preserve"> we Fromborku, ul Młynarska 5a</w:t>
      </w:r>
      <w:r w:rsidR="00C74E60">
        <w:rPr>
          <w:rFonts w:ascii="Times New Roman" w:hAnsi="Times New Roman" w:cs="Times New Roman"/>
        </w:rPr>
        <w:t>, pok. nr 1</w:t>
      </w:r>
      <w:r>
        <w:rPr>
          <w:rFonts w:ascii="Times New Roman" w:hAnsi="Times New Roman" w:cs="Times New Roman"/>
        </w:rPr>
        <w:t xml:space="preserve"> </w:t>
      </w:r>
      <w:r w:rsidR="003B58C4">
        <w:rPr>
          <w:rFonts w:ascii="Times New Roman" w:hAnsi="Times New Roman" w:cs="Times New Roman"/>
        </w:rPr>
        <w:t xml:space="preserve">lub e-mailem na adres </w:t>
      </w:r>
      <w:r w:rsidR="00116AF9">
        <w:rPr>
          <w:rFonts w:ascii="Times New Roman" w:hAnsi="Times New Roman" w:cs="Times New Roman"/>
        </w:rPr>
        <w:t>kierownik.</w:t>
      </w:r>
      <w:r w:rsidR="003B58C4">
        <w:rPr>
          <w:rFonts w:ascii="Times New Roman" w:hAnsi="Times New Roman" w:cs="Times New Roman"/>
        </w:rPr>
        <w:t>budownictwo@frombork.pl</w:t>
      </w:r>
      <w:r>
        <w:rPr>
          <w:rFonts w:ascii="Times New Roman" w:hAnsi="Times New Roman" w:cs="Times New Roman"/>
        </w:rPr>
        <w:t xml:space="preserve"> </w:t>
      </w:r>
    </w:p>
    <w:p w:rsidR="002E35B3" w:rsidRDefault="002E35B3" w:rsidP="002E35B3">
      <w:pPr>
        <w:pStyle w:val="Default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Oferta powinna zawierać tylko wypełniony załącznik nr 1 – Formularz ofertowy.</w:t>
      </w:r>
    </w:p>
    <w:p w:rsidR="002E35B3" w:rsidRDefault="002E35B3" w:rsidP="002E35B3">
      <w:pPr>
        <w:pStyle w:val="Default"/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Termin składania ofert: </w:t>
      </w:r>
      <w:r w:rsidR="00C74E60" w:rsidRPr="00C74E60">
        <w:rPr>
          <w:rFonts w:ascii="Times New Roman" w:hAnsi="Times New Roman" w:cs="Times New Roman"/>
          <w:b/>
        </w:rPr>
        <w:t>04</w:t>
      </w:r>
      <w:r w:rsidR="008D7632" w:rsidRPr="00C74E60">
        <w:rPr>
          <w:rFonts w:ascii="Times New Roman" w:hAnsi="Times New Roman" w:cs="Times New Roman"/>
          <w:b/>
        </w:rPr>
        <w:t>.</w:t>
      </w:r>
      <w:r w:rsidR="008D7632">
        <w:rPr>
          <w:rFonts w:ascii="Times New Roman" w:hAnsi="Times New Roman" w:cs="Times New Roman"/>
          <w:b/>
        </w:rPr>
        <w:t>0</w:t>
      </w:r>
      <w:r w:rsidR="00C74E60">
        <w:rPr>
          <w:rFonts w:ascii="Times New Roman" w:hAnsi="Times New Roman" w:cs="Times New Roman"/>
          <w:b/>
        </w:rPr>
        <w:t>8</w:t>
      </w:r>
      <w:r w:rsidR="008D7632">
        <w:rPr>
          <w:rFonts w:ascii="Times New Roman" w:hAnsi="Times New Roman" w:cs="Times New Roman"/>
          <w:b/>
        </w:rPr>
        <w:t>.201</w:t>
      </w:r>
      <w:r w:rsidR="00C74E60">
        <w:rPr>
          <w:rFonts w:ascii="Times New Roman" w:hAnsi="Times New Roman" w:cs="Times New Roman"/>
          <w:b/>
        </w:rPr>
        <w:t>5</w:t>
      </w:r>
      <w:r w:rsidR="008D7632">
        <w:rPr>
          <w:rFonts w:ascii="Times New Roman" w:hAnsi="Times New Roman" w:cs="Times New Roman"/>
          <w:b/>
        </w:rPr>
        <w:t xml:space="preserve"> r. do godz. 1</w:t>
      </w:r>
      <w:r w:rsidR="00116AF9">
        <w:rPr>
          <w:rFonts w:ascii="Times New Roman" w:hAnsi="Times New Roman" w:cs="Times New Roman"/>
          <w:b/>
        </w:rPr>
        <w:t>3</w:t>
      </w:r>
      <w:r w:rsidRPr="002E35B3">
        <w:rPr>
          <w:rFonts w:ascii="Times New Roman" w:hAnsi="Times New Roman" w:cs="Times New Roman"/>
          <w:b/>
        </w:rPr>
        <w:t>.00.</w:t>
      </w:r>
    </w:p>
    <w:p w:rsidR="00890111" w:rsidRDefault="00890111" w:rsidP="002E35B3">
      <w:pPr>
        <w:pStyle w:val="Default"/>
        <w:spacing w:after="120"/>
        <w:jc w:val="both"/>
        <w:rPr>
          <w:rFonts w:ascii="Times New Roman" w:hAnsi="Times New Roman" w:cs="Times New Roman"/>
          <w:b/>
        </w:rPr>
      </w:pPr>
    </w:p>
    <w:p w:rsidR="00890111" w:rsidRDefault="00890111" w:rsidP="002E35B3">
      <w:pPr>
        <w:pStyle w:val="Default"/>
        <w:spacing w:after="120"/>
        <w:jc w:val="both"/>
        <w:rPr>
          <w:rFonts w:ascii="Times New Roman" w:hAnsi="Times New Roman" w:cs="Times New Roman"/>
          <w:b/>
        </w:rPr>
      </w:pPr>
    </w:p>
    <w:p w:rsidR="00890111" w:rsidRPr="00DD7112" w:rsidRDefault="00890111" w:rsidP="002E35B3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A87FC4" w:rsidRPr="00DD7112" w:rsidRDefault="00A87FC4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D7112" w:rsidRDefault="00DD7112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296040" w:rsidRDefault="00296040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296040" w:rsidRDefault="00296040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41B38" w:rsidRDefault="00841B38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41B38" w:rsidRDefault="00841B38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41B38" w:rsidRDefault="00841B38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41B38" w:rsidRDefault="00841B38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41B38" w:rsidRDefault="00841B38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41B38" w:rsidRDefault="00841B38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41B38" w:rsidRDefault="00841B38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41B38" w:rsidRDefault="00841B38" w:rsidP="002E35B3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6057D" w:rsidRDefault="00E6057D" w:rsidP="002E35B3">
      <w:pPr>
        <w:pStyle w:val="Default"/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Sala – widok ogólny</w:t>
      </w:r>
    </w:p>
    <w:p w:rsidR="00E6057D" w:rsidRDefault="00E6057D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132786" cy="4600740"/>
            <wp:effectExtent l="0" t="0" r="1905" b="0"/>
            <wp:docPr id="26" name="Obraz 26" descr="I:\DCIM\100MSDCF\DSC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DCIM\100MSDCF\DSC03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22" cy="46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115492" cy="4587766"/>
            <wp:effectExtent l="0" t="0" r="0" b="3810"/>
            <wp:docPr id="25" name="Obraz 25" descr="I:\DCIM\100MSDCF\DSC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DCIM\100MSDCF\DSC03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20" cy="46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7D" w:rsidRDefault="00E6057D" w:rsidP="00E6057D">
      <w:pPr>
        <w:pStyle w:val="Default"/>
        <w:spacing w:after="1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Sala – widok ogólny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921E247" wp14:editId="33F2A27F">
            <wp:extent cx="6164317" cy="4624393"/>
            <wp:effectExtent l="0" t="0" r="8255" b="5080"/>
            <wp:docPr id="24" name="Obraz 24" descr="I:\DCIM\100MSDCF\DSC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DCIM\100MSDCF\DSC03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73" cy="46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E50C0C5" wp14:editId="7B002F36">
            <wp:extent cx="6162456" cy="4622998"/>
            <wp:effectExtent l="0" t="0" r="0" b="6350"/>
            <wp:docPr id="23" name="Obraz 23" descr="I:\DCIM\100MSDCF\DSC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DCIM\100MSDCF\DSC03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709" cy="462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7D" w:rsidRDefault="00E6057D" w:rsidP="00E6057D">
      <w:pPr>
        <w:pStyle w:val="Default"/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Sala – widok ogólny</w:t>
      </w:r>
    </w:p>
    <w:p w:rsidR="00E6057D" w:rsidRDefault="00E6057D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51202F2A" wp14:editId="5ABE4489">
            <wp:extent cx="6115495" cy="4587766"/>
            <wp:effectExtent l="0" t="0" r="0" b="3810"/>
            <wp:docPr id="22" name="Obraz 22" descr="I:\DCIM\100MSDCF\DSC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DCIM\100MSDCF\DSC03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14" cy="459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3CEDDBF" wp14:editId="721DD15C">
            <wp:extent cx="6115491" cy="4587766"/>
            <wp:effectExtent l="0" t="0" r="0" b="3810"/>
            <wp:docPr id="20" name="Obraz 20" descr="I:\DCIM\100MSDCF\DSC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DCIM\100MSDCF\DSC03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82" cy="45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D0" w:rsidRDefault="00E6057D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Uchwyty do </w:t>
      </w:r>
      <w:r w:rsidR="009028D0">
        <w:rPr>
          <w:rFonts w:ascii="Times New Roman" w:hAnsi="Times New Roman" w:cs="Times New Roman"/>
        </w:rPr>
        <w:t>siatki do wymiany na bezpieczne, wskazane kryte w murze bądź obudowie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CF5A29D" wp14:editId="766C6C53">
            <wp:extent cx="6073496" cy="4556234"/>
            <wp:effectExtent l="0" t="0" r="3810" b="0"/>
            <wp:docPr id="19" name="Obraz 19" descr="I:\DCIM\100MSDCF\DSC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CIM\100MSDCF\DSC03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49" cy="45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8849FC4" wp14:editId="52F20688">
            <wp:extent cx="6115528" cy="4587766"/>
            <wp:effectExtent l="0" t="0" r="0" b="3810"/>
            <wp:docPr id="18" name="Obraz 18" descr="I:\DCIM\100MSDCF\DSC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00MSDCF\DSC03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31" cy="45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D0" w:rsidRDefault="009028D0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Typ i sposób instalacji grzejników do malowania.</w:t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9F17190" wp14:editId="2E9E7934">
            <wp:extent cx="6115051" cy="4587408"/>
            <wp:effectExtent l="0" t="0" r="0" b="3810"/>
            <wp:docPr id="17" name="Obraz 17" descr="I:\DCIM\100MSDCF\DSC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0MSDCF\DSC03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47" cy="45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109C9C35" wp14:editId="63214856">
            <wp:extent cx="6038193" cy="4529751"/>
            <wp:effectExtent l="0" t="0" r="1270" b="4445"/>
            <wp:docPr id="16" name="Obraz 16" descr="I:\DCIM\100MSDCF\DSC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0MSDCF\DSC03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31" cy="45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D0" w:rsidRDefault="009028D0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Elementy do demontażu</w:t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9A3D08B" wp14:editId="0C843B0B">
            <wp:extent cx="6115527" cy="4587766"/>
            <wp:effectExtent l="0" t="0" r="0" b="3810"/>
            <wp:docPr id="14" name="Obraz 14" descr="I:\DCIM\100MSDCF\DSC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0MSDCF\DSC03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30" cy="45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7D9C09B" wp14:editId="07BEC936">
            <wp:extent cx="6117021" cy="4588887"/>
            <wp:effectExtent l="0" t="0" r="0" b="2540"/>
            <wp:docPr id="13" name="Obraz 13" descr="I:\DCIM\100MSDCF\DSC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0MSDCF\DSC034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86" cy="459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D0" w:rsidRDefault="009028D0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Konstrukcje tablic do koszykówki do renowacji</w:t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D39DA5C" wp14:editId="6F7AC8AC">
            <wp:extent cx="6038193" cy="4529751"/>
            <wp:effectExtent l="0" t="0" r="1270" b="4445"/>
            <wp:docPr id="12" name="Obraz 12" descr="I:\DCIM\100MSDCF\DSC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0MSDCF\DSC03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28" cy="45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547152BD" wp14:editId="1A7FF7DA">
            <wp:extent cx="6038193" cy="4529751"/>
            <wp:effectExtent l="0" t="0" r="1270" b="4445"/>
            <wp:docPr id="11" name="Obraz 11" descr="I:\DCIM\100MSDCF\DSC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0MSDCF\DSC034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26" cy="45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D0" w:rsidRDefault="009028D0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Korytarz przy sali – widok od wejścia. Widoczna glazura jest odspojona od ścian.</w:t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859B41F" wp14:editId="545FF6F5">
            <wp:extent cx="8152112" cy="6115613"/>
            <wp:effectExtent l="8573" t="0" r="0" b="0"/>
            <wp:docPr id="10" name="Obraz 10" descr="I:\DCIM\100MSDCF\DSC0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MSDCF\DSC03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5699" cy="61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7D" w:rsidRDefault="009028D0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Korytarz przy sali – widok do wejścia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 </w:t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A1EAFC0" wp14:editId="464931D7">
            <wp:extent cx="8134210" cy="6102184"/>
            <wp:effectExtent l="6350" t="0" r="6985" b="6985"/>
            <wp:docPr id="9" name="Obraz 9" descr="I:\DCIM\100MSDCF\DSC0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MSDCF\DSC034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9675" cy="60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7D" w:rsidRDefault="00E6057D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Grzejniki</w:t>
      </w:r>
      <w:r w:rsidR="006526E7">
        <w:rPr>
          <w:rFonts w:ascii="Times New Roman" w:hAnsi="Times New Roman" w:cs="Times New Roman"/>
        </w:rPr>
        <w:t xml:space="preserve"> w szatniach </w:t>
      </w:r>
      <w:r>
        <w:rPr>
          <w:rFonts w:ascii="Times New Roman" w:hAnsi="Times New Roman" w:cs="Times New Roman"/>
        </w:rPr>
        <w:t>do obudowania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132786" cy="4600713"/>
            <wp:effectExtent l="0" t="0" r="1905" b="0"/>
            <wp:docPr id="8" name="Obraz 8" descr="I:\DCIM\100MSDCF\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MSDCF\DSC034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03" cy="460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115528" cy="4587766"/>
            <wp:effectExtent l="0" t="0" r="0" b="3810"/>
            <wp:docPr id="7" name="Obraz 7" descr="I:\DCIM\100MSDCF\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MSDCF\DSC034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31" cy="459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D0" w:rsidRDefault="00E6057D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Drzwi do wymiany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8110294" cy="6084207"/>
            <wp:effectExtent l="3492" t="0" r="8573" b="8572"/>
            <wp:docPr id="6" name="Obraz 6" descr="I:\DCIM\100MSDCF\DSC0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MSDCF\DSC034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4137" cy="60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7D" w:rsidRDefault="009028D0" w:rsidP="00E6057D">
      <w:pPr>
        <w:pStyle w:val="Default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Grzejniki do malowania</w:t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157558" cy="4619297"/>
            <wp:effectExtent l="0" t="0" r="0" b="0"/>
            <wp:docPr id="5" name="Obraz 5" descr="I:\DCIM\100MSDCF\DSC0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MSDCF\DSC034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96" cy="462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7D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136541" cy="4603531"/>
            <wp:effectExtent l="0" t="0" r="0" b="6985"/>
            <wp:docPr id="4" name="Obraz 4" descr="I:\DCIM\100MSDCF\DSC0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MSDCF\DSC034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63" cy="46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7D" w:rsidRDefault="00E6057D" w:rsidP="00E6057D">
      <w:pPr>
        <w:pStyle w:val="Default"/>
        <w:spacing w:after="120"/>
        <w:rPr>
          <w:rFonts w:ascii="Times New Roman" w:hAnsi="Times New Roman" w:cs="Times New Roman"/>
        </w:rPr>
      </w:pPr>
      <w:r w:rsidRPr="00E6057D">
        <w:rPr>
          <w:rFonts w:ascii="Times New Roman" w:hAnsi="Times New Roman" w:cs="Times New Roman"/>
        </w:rPr>
        <w:lastRenderedPageBreak/>
        <w:t>Skutki wadliwego obrobienia okien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8056179" cy="6043610"/>
            <wp:effectExtent l="0" t="3493" r="0" b="0"/>
            <wp:docPr id="3" name="Obraz 3" descr="I:\DCIM\100MSDCF\DSC0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MSDCF\DSC034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2901" cy="60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7D" w:rsidRDefault="00E6057D" w:rsidP="00E6057D">
      <w:pPr>
        <w:pStyle w:val="Default"/>
        <w:spacing w:after="120"/>
        <w:rPr>
          <w:rFonts w:ascii="Times New Roman" w:hAnsi="Times New Roman" w:cs="Times New Roman"/>
        </w:rPr>
      </w:pPr>
      <w:r w:rsidRPr="00E6057D">
        <w:rPr>
          <w:rFonts w:ascii="Times New Roman" w:hAnsi="Times New Roman" w:cs="Times New Roman"/>
        </w:rPr>
        <w:lastRenderedPageBreak/>
        <w:t>Skutki wadliwego obrobienia okien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056E5512" wp14:editId="74C24357">
            <wp:extent cx="7994396" cy="5997263"/>
            <wp:effectExtent l="7938" t="0" r="0" b="0"/>
            <wp:docPr id="2" name="Obraz 2" descr="I:\DCIM\100MSDCF\DSC0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MSDCF\DSC034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1066" cy="60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7D" w:rsidRDefault="00E6057D" w:rsidP="00E6057D">
      <w:pPr>
        <w:pStyle w:val="Default"/>
        <w:spacing w:after="120"/>
        <w:rPr>
          <w:rFonts w:ascii="Times New Roman" w:hAnsi="Times New Roman" w:cs="Times New Roman"/>
          <w:noProof/>
          <w:sz w:val="20"/>
          <w:szCs w:val="20"/>
          <w:lang w:eastAsia="pl-PL"/>
        </w:rPr>
      </w:pPr>
      <w:r w:rsidRPr="00E6057D">
        <w:rPr>
          <w:rFonts w:ascii="Times New Roman" w:hAnsi="Times New Roman" w:cs="Times New Roman"/>
        </w:rPr>
        <w:lastRenderedPageBreak/>
        <w:t>Skutki wadliwego obrobienia okien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8150772" cy="6114572"/>
            <wp:effectExtent l="8255" t="0" r="0" b="0"/>
            <wp:docPr id="1" name="Obraz 1" descr="I:\DCIM\100MSDCF\DSC0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SDCF\DSC034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7573" cy="61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DAB" w:rsidRDefault="00952DAB" w:rsidP="00E6057D">
      <w:pPr>
        <w:pStyle w:val="Default"/>
        <w:spacing w:after="120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952DAB" w:rsidRDefault="00952DAB" w:rsidP="00E6057D">
      <w:pPr>
        <w:pStyle w:val="Default"/>
        <w:spacing w:after="120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952DAB" w:rsidRDefault="00952DAB" w:rsidP="00E6057D">
      <w:pPr>
        <w:pStyle w:val="Default"/>
        <w:spacing w:after="120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952DAB" w:rsidRDefault="00952DAB" w:rsidP="00E6057D">
      <w:pPr>
        <w:pStyle w:val="Default"/>
        <w:spacing w:after="120"/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952DAB" w:rsidRDefault="00952DAB" w:rsidP="00952DAB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52DAB" w:rsidRPr="00D23DBA" w:rsidRDefault="00952DAB" w:rsidP="00952DAB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RB</w:t>
      </w:r>
      <w:r w:rsidRPr="00D23DBA">
        <w:rPr>
          <w:rFonts w:ascii="Times New Roman" w:hAnsi="Times New Roman" w:cs="Times New Roman"/>
          <w:b/>
        </w:rPr>
        <w:t>.271.1.</w:t>
      </w:r>
      <w:r>
        <w:rPr>
          <w:rFonts w:ascii="Times New Roman" w:hAnsi="Times New Roman" w:cs="Times New Roman"/>
          <w:b/>
        </w:rPr>
        <w:t>7</w:t>
      </w:r>
      <w:r w:rsidRPr="00D23DBA">
        <w:rPr>
          <w:rFonts w:ascii="Times New Roman" w:hAnsi="Times New Roman" w:cs="Times New Roman"/>
          <w:b/>
        </w:rPr>
        <w:t>.201</w:t>
      </w:r>
      <w:r>
        <w:rPr>
          <w:rFonts w:ascii="Times New Roman" w:hAnsi="Times New Roman" w:cs="Times New Roman"/>
          <w:b/>
        </w:rPr>
        <w:t>5</w:t>
      </w:r>
    </w:p>
    <w:p w:rsidR="00952DAB" w:rsidRPr="00433A11" w:rsidRDefault="00952DAB" w:rsidP="00952DAB">
      <w:pPr>
        <w:pStyle w:val="Default"/>
        <w:jc w:val="right"/>
        <w:rPr>
          <w:rFonts w:ascii="Times New Roman" w:hAnsi="Times New Roman" w:cs="Times New Roman"/>
          <w:b/>
        </w:rPr>
      </w:pPr>
      <w:r w:rsidRPr="00433A11">
        <w:rPr>
          <w:rFonts w:ascii="Times New Roman" w:hAnsi="Times New Roman" w:cs="Times New Roman"/>
          <w:b/>
        </w:rPr>
        <w:t>Załą</w:t>
      </w:r>
      <w:r>
        <w:rPr>
          <w:rFonts w:ascii="Times New Roman" w:hAnsi="Times New Roman" w:cs="Times New Roman"/>
          <w:b/>
        </w:rPr>
        <w:t>cznik Nr 1</w:t>
      </w:r>
      <w:r w:rsidRPr="00433A11">
        <w:rPr>
          <w:rFonts w:ascii="Times New Roman" w:hAnsi="Times New Roman" w:cs="Times New Roman"/>
          <w:b/>
        </w:rPr>
        <w:t xml:space="preserve"> </w:t>
      </w: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b/>
          <w:bCs/>
        </w:rPr>
      </w:pP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b/>
          <w:bCs/>
        </w:rPr>
      </w:pP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b/>
          <w:bCs/>
        </w:rPr>
      </w:pP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b/>
          <w:bCs/>
        </w:rPr>
      </w:pPr>
    </w:p>
    <w:p w:rsidR="00952DAB" w:rsidRPr="001D3EC6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D3EC6">
        <w:rPr>
          <w:rFonts w:ascii="Times New Roman" w:hAnsi="Times New Roman" w:cs="Times New Roman"/>
          <w:bCs/>
          <w:sz w:val="20"/>
          <w:szCs w:val="20"/>
        </w:rPr>
        <w:t>Pieczątka oferenta</w:t>
      </w:r>
    </w:p>
    <w:p w:rsidR="00952DAB" w:rsidRDefault="00952DAB" w:rsidP="00952DAB">
      <w:pPr>
        <w:pStyle w:val="Default"/>
        <w:spacing w:after="120"/>
        <w:jc w:val="center"/>
        <w:rPr>
          <w:rFonts w:ascii="Times New Roman" w:hAnsi="Times New Roman" w:cs="Times New Roman"/>
          <w:b/>
          <w:bCs/>
        </w:rPr>
      </w:pPr>
    </w:p>
    <w:p w:rsidR="00952DAB" w:rsidRPr="00433A11" w:rsidRDefault="00952DAB" w:rsidP="00952DAB">
      <w:pPr>
        <w:pStyle w:val="Default"/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Formularz ofertowy</w:t>
      </w:r>
    </w:p>
    <w:p w:rsidR="00952DAB" w:rsidRPr="00656218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b/>
        </w:rPr>
      </w:pPr>
      <w:r w:rsidRPr="00656218">
        <w:rPr>
          <w:rFonts w:ascii="Times New Roman" w:hAnsi="Times New Roman" w:cs="Times New Roman"/>
          <w:b/>
        </w:rPr>
        <w:t xml:space="preserve">Niniejszym składamy ofertę na </w:t>
      </w:r>
      <w:r>
        <w:rPr>
          <w:rFonts w:ascii="Times New Roman" w:hAnsi="Times New Roman" w:cs="Times New Roman"/>
          <w:b/>
        </w:rPr>
        <w:t xml:space="preserve">wykonanie </w:t>
      </w:r>
      <w:r w:rsidRPr="00140B58">
        <w:rPr>
          <w:rFonts w:ascii="Times New Roman" w:hAnsi="Times New Roman" w:cs="Times New Roman"/>
          <w:b/>
        </w:rPr>
        <w:t>remontu sali gimnastycznej Zespołu Szkół we Fromborku o powierzchni ok 180 m2 wraz z przyległym korytarzem</w:t>
      </w:r>
      <w:r>
        <w:rPr>
          <w:rFonts w:ascii="Times New Roman" w:hAnsi="Times New Roman" w:cs="Times New Roman"/>
          <w:b/>
        </w:rPr>
        <w:t xml:space="preserve">, szatniami i sanitariatami </w:t>
      </w:r>
      <w:r w:rsidRPr="00656218">
        <w:rPr>
          <w:rFonts w:ascii="Times New Roman" w:hAnsi="Times New Roman" w:cs="Times New Roman"/>
          <w:b/>
        </w:rPr>
        <w:t>i zobowiązujemy się do:</w:t>
      </w:r>
    </w:p>
    <w:p w:rsidR="00952DAB" w:rsidRDefault="00952DAB" w:rsidP="00952DAB">
      <w:pPr>
        <w:pStyle w:val="Default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właściwego doboru materiałów i technologii dopasowanych do specyfiki obiektu,</w:t>
      </w:r>
    </w:p>
    <w:p w:rsidR="00952DAB" w:rsidRDefault="00952DAB" w:rsidP="00952DAB">
      <w:pPr>
        <w:pStyle w:val="Default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wykonania remontu zgodnie z zasadami BHP,</w:t>
      </w:r>
    </w:p>
    <w:p w:rsidR="00952DAB" w:rsidRDefault="00952DAB" w:rsidP="00952DAB">
      <w:pPr>
        <w:pStyle w:val="Default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uporządkowania obiektu po wykonaniu remontu,</w:t>
      </w:r>
    </w:p>
    <w:p w:rsidR="00952DAB" w:rsidRDefault="00952DAB" w:rsidP="00952DAB">
      <w:pPr>
        <w:pStyle w:val="Default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pokrycia wszelkich kosztów związanych z realizacją przedmiotu zamówienia.</w:t>
      </w:r>
    </w:p>
    <w:p w:rsidR="00952DAB" w:rsidRPr="00DD7112" w:rsidRDefault="00952DAB" w:rsidP="00952DAB">
      <w:pPr>
        <w:pStyle w:val="Default"/>
        <w:spacing w:after="120"/>
        <w:ind w:left="284"/>
        <w:jc w:val="both"/>
        <w:rPr>
          <w:rFonts w:ascii="Times New Roman" w:hAnsi="Times New Roman" w:cs="Times New Roman"/>
        </w:rPr>
      </w:pPr>
    </w:p>
    <w:p w:rsidR="00952DAB" w:rsidRPr="00656218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Remont</w:t>
      </w:r>
      <w:r w:rsidRPr="0065621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w zakresie punktów 1,2 i 3 </w:t>
      </w:r>
      <w:r w:rsidRPr="00656218">
        <w:rPr>
          <w:rFonts w:ascii="Times New Roman" w:hAnsi="Times New Roman" w:cs="Times New Roman"/>
          <w:b/>
        </w:rPr>
        <w:t>zobowiązujemy się wykonać za kwotę :</w:t>
      </w: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netto:</w:t>
      </w: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......................................(słownie..........................................................................................................) </w:t>
      </w: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952DAB" w:rsidRPr="00656218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Remont</w:t>
      </w:r>
      <w:r w:rsidRPr="0065621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w zakresie punktu 4 </w:t>
      </w:r>
      <w:r w:rsidRPr="00656218">
        <w:rPr>
          <w:rFonts w:ascii="Times New Roman" w:hAnsi="Times New Roman" w:cs="Times New Roman"/>
          <w:b/>
        </w:rPr>
        <w:t>zobowiązujemy się wykonać za kwotę :</w:t>
      </w: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brutto:</w:t>
      </w: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......................................(słownie...........................................................................................................)</w:t>
      </w:r>
    </w:p>
    <w:p w:rsidR="00952DAB" w:rsidRPr="00433A11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952DAB" w:rsidRPr="00433A11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433A11">
        <w:rPr>
          <w:rFonts w:ascii="Times New Roman" w:hAnsi="Times New Roman" w:cs="Times New Roman"/>
        </w:rPr>
        <w:t xml:space="preserve">....................................................................... ............................................................ </w:t>
      </w: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 w:rsidRPr="00CE1310">
        <w:rPr>
          <w:rFonts w:ascii="Times New Roman" w:hAnsi="Times New Roman" w:cs="Times New Roman"/>
          <w:sz w:val="20"/>
          <w:szCs w:val="20"/>
        </w:rPr>
        <w:t>/miejscowość, data/ /podpisy i imienne pieczątki osób uprawnionych do składania oświadczeń woli w imieniu Oferenta/</w:t>
      </w:r>
    </w:p>
    <w:p w:rsidR="00952DAB" w:rsidRDefault="00952DAB" w:rsidP="00952DAB">
      <w:pPr>
        <w:pStyle w:val="Default"/>
        <w:spacing w:after="120"/>
        <w:jc w:val="both"/>
        <w:rPr>
          <w:rFonts w:ascii="Times New Roman" w:hAnsi="Times New Roman" w:cs="Times New Roman"/>
          <w:sz w:val="20"/>
          <w:szCs w:val="20"/>
        </w:rPr>
      </w:pPr>
    </w:p>
    <w:p w:rsidR="00952DAB" w:rsidRPr="00CE1310" w:rsidRDefault="00952DAB" w:rsidP="00E6057D">
      <w:pPr>
        <w:pStyle w:val="Default"/>
        <w:spacing w:after="120"/>
        <w:rPr>
          <w:rFonts w:ascii="Times New Roman" w:hAnsi="Times New Roman" w:cs="Times New Roman"/>
          <w:sz w:val="20"/>
          <w:szCs w:val="20"/>
        </w:rPr>
      </w:pPr>
    </w:p>
    <w:sectPr w:rsidR="00952DAB" w:rsidRPr="00CE1310" w:rsidSect="004A5351">
      <w:headerReference w:type="default" r:id="rId32"/>
      <w:footerReference w:type="default" r:id="rId33"/>
      <w:pgSz w:w="11906" w:h="17338"/>
      <w:pgMar w:top="709" w:right="1093" w:bottom="1370" w:left="1190" w:header="426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DE2" w:rsidRDefault="00C02DE2" w:rsidP="00D23DBA">
      <w:pPr>
        <w:spacing w:after="0" w:line="240" w:lineRule="auto"/>
      </w:pPr>
      <w:r>
        <w:separator/>
      </w:r>
    </w:p>
  </w:endnote>
  <w:endnote w:type="continuationSeparator" w:id="0">
    <w:p w:rsidR="00C02DE2" w:rsidRDefault="00C02DE2" w:rsidP="00D23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DBA" w:rsidRDefault="00D23DBA" w:rsidP="00D23DBA">
    <w:pPr>
      <w:pStyle w:val="Stopka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Zaproszenie do składania ofert na </w:t>
    </w:r>
    <w:r w:rsidR="0054159B" w:rsidRPr="0054159B">
      <w:rPr>
        <w:rFonts w:ascii="Times New Roman" w:hAnsi="Times New Roman" w:cs="Times New Roman"/>
        <w:bCs/>
      </w:rPr>
      <w:t>remontu sali gimnastycznej Zespołu Szkół we Fromborku</w:t>
    </w:r>
  </w:p>
  <w:p w:rsidR="00D23DBA" w:rsidRDefault="00D23D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DE2" w:rsidRDefault="00C02DE2" w:rsidP="00D23DBA">
      <w:pPr>
        <w:spacing w:after="0" w:line="240" w:lineRule="auto"/>
      </w:pPr>
      <w:r>
        <w:separator/>
      </w:r>
    </w:p>
  </w:footnote>
  <w:footnote w:type="continuationSeparator" w:id="0">
    <w:p w:rsidR="00C02DE2" w:rsidRDefault="00C02DE2" w:rsidP="00D23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Tytuł"/>
      <w:id w:val="77738743"/>
      <w:placeholder>
        <w:docPart w:val="977243B3892C4714ACE4B4E5DE489BD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23DBA" w:rsidRPr="00D23DBA" w:rsidRDefault="00D23DBA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 w:rsidRPr="00D23DBA">
          <w:rPr>
            <w:rFonts w:asciiTheme="majorHAnsi" w:eastAsiaTheme="majorEastAsia" w:hAnsiTheme="majorHAnsi" w:cstheme="majorBidi"/>
            <w:sz w:val="24"/>
            <w:szCs w:val="24"/>
          </w:rPr>
          <w:t>Gmina Frombork</w:t>
        </w:r>
      </w:p>
    </w:sdtContent>
  </w:sdt>
  <w:p w:rsidR="00D23DBA" w:rsidRPr="00D23DBA" w:rsidRDefault="00D23DBA">
    <w:pPr>
      <w:pStyle w:val="Nagwek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68B4"/>
    <w:multiLevelType w:val="hybridMultilevel"/>
    <w:tmpl w:val="200029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35A16"/>
    <w:multiLevelType w:val="hybridMultilevel"/>
    <w:tmpl w:val="9C9A50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449C3"/>
    <w:multiLevelType w:val="hybridMultilevel"/>
    <w:tmpl w:val="0B063D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63C9F"/>
    <w:multiLevelType w:val="hybridMultilevel"/>
    <w:tmpl w:val="C5409B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43E0B"/>
    <w:multiLevelType w:val="hybridMultilevel"/>
    <w:tmpl w:val="E55EF1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F15ED"/>
    <w:multiLevelType w:val="hybridMultilevel"/>
    <w:tmpl w:val="AD9E0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4E2485"/>
    <w:multiLevelType w:val="hybridMultilevel"/>
    <w:tmpl w:val="5322CD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E2336C"/>
    <w:multiLevelType w:val="hybridMultilevel"/>
    <w:tmpl w:val="F468C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BA5"/>
    <w:rsid w:val="00033DCD"/>
    <w:rsid w:val="000A4127"/>
    <w:rsid w:val="000F52A6"/>
    <w:rsid w:val="00100C58"/>
    <w:rsid w:val="00116AF9"/>
    <w:rsid w:val="00123A16"/>
    <w:rsid w:val="00140B58"/>
    <w:rsid w:val="001D3EC6"/>
    <w:rsid w:val="001E124D"/>
    <w:rsid w:val="00296040"/>
    <w:rsid w:val="002E35B3"/>
    <w:rsid w:val="00315A5B"/>
    <w:rsid w:val="00393DC6"/>
    <w:rsid w:val="003B58C4"/>
    <w:rsid w:val="00414681"/>
    <w:rsid w:val="00415DD2"/>
    <w:rsid w:val="00433A11"/>
    <w:rsid w:val="004370F7"/>
    <w:rsid w:val="004A5351"/>
    <w:rsid w:val="0054159B"/>
    <w:rsid w:val="006526E7"/>
    <w:rsid w:val="00656218"/>
    <w:rsid w:val="00657A18"/>
    <w:rsid w:val="006E58E9"/>
    <w:rsid w:val="00705BEB"/>
    <w:rsid w:val="00742C2D"/>
    <w:rsid w:val="007801AD"/>
    <w:rsid w:val="00781F7C"/>
    <w:rsid w:val="00841B38"/>
    <w:rsid w:val="00890111"/>
    <w:rsid w:val="008B4FFB"/>
    <w:rsid w:val="008D7632"/>
    <w:rsid w:val="009028D0"/>
    <w:rsid w:val="00904753"/>
    <w:rsid w:val="00952DAB"/>
    <w:rsid w:val="00A67754"/>
    <w:rsid w:val="00A87FC4"/>
    <w:rsid w:val="00AE04A0"/>
    <w:rsid w:val="00B40BA5"/>
    <w:rsid w:val="00B65BBD"/>
    <w:rsid w:val="00C02DE2"/>
    <w:rsid w:val="00C74E60"/>
    <w:rsid w:val="00CE1310"/>
    <w:rsid w:val="00D013A1"/>
    <w:rsid w:val="00D0337B"/>
    <w:rsid w:val="00D23DBA"/>
    <w:rsid w:val="00D266B2"/>
    <w:rsid w:val="00D355B2"/>
    <w:rsid w:val="00DD7112"/>
    <w:rsid w:val="00E3525D"/>
    <w:rsid w:val="00E6057D"/>
    <w:rsid w:val="00E919FE"/>
    <w:rsid w:val="00EE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40BA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23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DBA"/>
  </w:style>
  <w:style w:type="paragraph" w:styleId="Stopka">
    <w:name w:val="footer"/>
    <w:basedOn w:val="Normalny"/>
    <w:link w:val="StopkaZnak"/>
    <w:uiPriority w:val="99"/>
    <w:unhideWhenUsed/>
    <w:rsid w:val="00D23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DBA"/>
  </w:style>
  <w:style w:type="paragraph" w:styleId="Tekstdymka">
    <w:name w:val="Balloon Text"/>
    <w:basedOn w:val="Normalny"/>
    <w:link w:val="TekstdymkaZnak"/>
    <w:uiPriority w:val="99"/>
    <w:semiHidden/>
    <w:unhideWhenUsed/>
    <w:rsid w:val="00D23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40BA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23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DBA"/>
  </w:style>
  <w:style w:type="paragraph" w:styleId="Stopka">
    <w:name w:val="footer"/>
    <w:basedOn w:val="Normalny"/>
    <w:link w:val="StopkaZnak"/>
    <w:uiPriority w:val="99"/>
    <w:unhideWhenUsed/>
    <w:rsid w:val="00D23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DBA"/>
  </w:style>
  <w:style w:type="paragraph" w:styleId="Tekstdymka">
    <w:name w:val="Balloon Text"/>
    <w:basedOn w:val="Normalny"/>
    <w:link w:val="TekstdymkaZnak"/>
    <w:uiPriority w:val="99"/>
    <w:semiHidden/>
    <w:unhideWhenUsed/>
    <w:rsid w:val="00D23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77243B3892C4714ACE4B4E5DE489B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8084D8-2094-4516-8C72-E7F4F5C0F648}"/>
      </w:docPartPr>
      <w:docPartBody>
        <w:p w:rsidR="000256B0" w:rsidRDefault="00F14EAB" w:rsidP="00F14EAB">
          <w:pPr>
            <w:pStyle w:val="977243B3892C4714ACE4B4E5DE489BD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AB"/>
    <w:rsid w:val="000256B0"/>
    <w:rsid w:val="00046B3C"/>
    <w:rsid w:val="0043254B"/>
    <w:rsid w:val="005E633E"/>
    <w:rsid w:val="00AA3931"/>
    <w:rsid w:val="00E47B16"/>
    <w:rsid w:val="00E937C6"/>
    <w:rsid w:val="00F1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036714338824B0EBE400A1AFF842073">
    <w:name w:val="3036714338824B0EBE400A1AFF842073"/>
    <w:rsid w:val="00F14EAB"/>
  </w:style>
  <w:style w:type="paragraph" w:customStyle="1" w:styleId="977243B3892C4714ACE4B4E5DE489BD1">
    <w:name w:val="977243B3892C4714ACE4B4E5DE489BD1"/>
    <w:rsid w:val="00F14EAB"/>
  </w:style>
  <w:style w:type="paragraph" w:customStyle="1" w:styleId="7CADBFE02139445BA8C9157C674EC8BC">
    <w:name w:val="7CADBFE02139445BA8C9157C674EC8BC"/>
    <w:rsid w:val="00F14EA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036714338824B0EBE400A1AFF842073">
    <w:name w:val="3036714338824B0EBE400A1AFF842073"/>
    <w:rsid w:val="00F14EAB"/>
  </w:style>
  <w:style w:type="paragraph" w:customStyle="1" w:styleId="977243B3892C4714ACE4B4E5DE489BD1">
    <w:name w:val="977243B3892C4714ACE4B4E5DE489BD1"/>
    <w:rsid w:val="00F14EAB"/>
  </w:style>
  <w:style w:type="paragraph" w:customStyle="1" w:styleId="7CADBFE02139445BA8C9157C674EC8BC">
    <w:name w:val="7CADBFE02139445BA8C9157C674EC8BC"/>
    <w:rsid w:val="00F14E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649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Gmina Frombork</vt:lpstr>
    </vt:vector>
  </TitlesOfParts>
  <Company>Hewlett-Packard Company</Company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Gmina Frombork</dc:title>
  <dc:creator>UMiG Frombork</dc:creator>
  <cp:lastModifiedBy>Andrzej Szyszło</cp:lastModifiedBy>
  <cp:revision>5</cp:revision>
  <dcterms:created xsi:type="dcterms:W3CDTF">2015-07-28T10:40:00Z</dcterms:created>
  <dcterms:modified xsi:type="dcterms:W3CDTF">2015-07-28T10:41:00Z</dcterms:modified>
</cp:coreProperties>
</file>